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4A4" w:rsidRPr="000D3141" w:rsidRDefault="008624A4" w:rsidP="008624A4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624A4" w:rsidRDefault="008624A4" w:rsidP="008624A4">
      <w:pPr>
        <w:ind w:left="720"/>
        <w:jc w:val="center"/>
        <w:rPr>
          <w:b/>
          <w:szCs w:val="24"/>
        </w:rPr>
      </w:pPr>
    </w:p>
    <w:p w:rsidR="008624A4" w:rsidRDefault="008624A4" w:rsidP="008624A4">
      <w:pPr>
        <w:ind w:left="720"/>
        <w:jc w:val="center"/>
        <w:rPr>
          <w:b/>
          <w:szCs w:val="24"/>
        </w:rPr>
      </w:pPr>
    </w:p>
    <w:p w:rsidR="008624A4" w:rsidRPr="008C222B" w:rsidRDefault="008624A4" w:rsidP="008624A4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9</w:t>
      </w:r>
    </w:p>
    <w:p w:rsidR="008624A4" w:rsidRDefault="008624A4" w:rsidP="008624A4">
      <w:pPr>
        <w:jc w:val="center"/>
        <w:rPr>
          <w:szCs w:val="24"/>
        </w:rPr>
      </w:pPr>
      <w:r>
        <w:rPr>
          <w:szCs w:val="24"/>
        </w:rPr>
        <w:t>от заседание на</w:t>
      </w:r>
      <w:r>
        <w:rPr>
          <w:szCs w:val="24"/>
        </w:rPr>
        <w:t xml:space="preserve"> Сметната палата, проведено на 02.03</w:t>
      </w:r>
      <w:r>
        <w:rPr>
          <w:szCs w:val="24"/>
        </w:rPr>
        <w:t>.2023 г.</w:t>
      </w:r>
    </w:p>
    <w:p w:rsidR="008624A4" w:rsidRDefault="008624A4" w:rsidP="008624A4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>
        <w:rPr>
          <w:bCs/>
          <w:spacing w:val="-4"/>
          <w:szCs w:val="24"/>
        </w:rPr>
        <w:t>На заседанието присъстваха: 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>, председател на Сметната палата, Тошко Тодоров, заместник-председател на Сметната палата, проф. Георги Иванов и Емил Евлогиев, членове на Сметната палата.</w:t>
      </w:r>
    </w:p>
    <w:p w:rsidR="008624A4" w:rsidRDefault="008624A4" w:rsidP="008624A4">
      <w:pPr>
        <w:rPr>
          <w:sz w:val="22"/>
          <w:lang w:val="en-US"/>
        </w:rPr>
      </w:pPr>
    </w:p>
    <w:p w:rsidR="008624A4" w:rsidRPr="00CF7F9F" w:rsidRDefault="008624A4" w:rsidP="008624A4">
      <w:pPr>
        <w:rPr>
          <w:sz w:val="22"/>
          <w:lang w:val="en-US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624A4" w:rsidRPr="00980543" w:rsidTr="000D44DE">
        <w:trPr>
          <w:trHeight w:val="752"/>
        </w:trPr>
        <w:tc>
          <w:tcPr>
            <w:tcW w:w="5353" w:type="dxa"/>
            <w:vAlign w:val="center"/>
          </w:tcPr>
          <w:p w:rsidR="008624A4" w:rsidRDefault="008624A4" w:rsidP="000D44DE">
            <w:pPr>
              <w:spacing w:after="0" w:line="240" w:lineRule="auto"/>
              <w:jc w:val="center"/>
              <w:rPr>
                <w:szCs w:val="24"/>
              </w:rPr>
            </w:pPr>
          </w:p>
          <w:p w:rsidR="008624A4" w:rsidRPr="00980543" w:rsidRDefault="008624A4" w:rsidP="000D44D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624A4" w:rsidRPr="00980543" w:rsidRDefault="008624A4" w:rsidP="000D44DE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624A4" w:rsidTr="000D44DE">
        <w:tc>
          <w:tcPr>
            <w:tcW w:w="5353" w:type="dxa"/>
            <w:vAlign w:val="center"/>
          </w:tcPr>
          <w:p w:rsidR="008624A4" w:rsidRDefault="008624A4" w:rsidP="000D44DE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624A4" w:rsidRPr="008624A4" w:rsidRDefault="008624A4" w:rsidP="008624A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624A4">
              <w:rPr>
                <w:bCs/>
                <w:spacing w:val="-4"/>
                <w:szCs w:val="24"/>
              </w:rPr>
              <w:t>Одитен доклад № 0300201720 за извършен одит на изпълнението „Администриране на нередности“, за периода от 01.01.2017 г. до 31.12.2020 г.</w:t>
            </w:r>
          </w:p>
          <w:p w:rsidR="008624A4" w:rsidRPr="00C60E17" w:rsidRDefault="008624A4" w:rsidP="000D44DE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624A4" w:rsidRDefault="008624A4" w:rsidP="000D44DE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624A4" w:rsidRDefault="008624A4" w:rsidP="000D44DE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624A4" w:rsidRPr="006042AE" w:rsidRDefault="008624A4" w:rsidP="000D44DE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624A4" w:rsidRPr="006042AE" w:rsidRDefault="008624A4" w:rsidP="000D44DE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624A4" w:rsidRPr="0081558A" w:rsidRDefault="008624A4" w:rsidP="000D44DE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624A4" w:rsidRDefault="008624A4" w:rsidP="000D44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  <w:tr w:rsidR="008624A4" w:rsidTr="000D44DE">
        <w:tc>
          <w:tcPr>
            <w:tcW w:w="5353" w:type="dxa"/>
            <w:vAlign w:val="center"/>
          </w:tcPr>
          <w:p w:rsidR="008624A4" w:rsidRDefault="008624A4" w:rsidP="008624A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624A4" w:rsidRPr="008624A4" w:rsidRDefault="008624A4" w:rsidP="008624A4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8624A4">
              <w:rPr>
                <w:bCs/>
                <w:spacing w:val="-4"/>
                <w:szCs w:val="24"/>
              </w:rPr>
              <w:t>Одитен доклад № 0400307422 за извършен финансов одит на консолидирания годишен финансов отчет на община Минерални бани за 2021 г., съдържащ отрицателно мнение.</w:t>
            </w:r>
          </w:p>
          <w:p w:rsidR="008624A4" w:rsidRPr="00C60E17" w:rsidRDefault="008624A4" w:rsidP="008624A4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624A4" w:rsidRDefault="008624A4" w:rsidP="008624A4">
            <w:pPr>
              <w:spacing w:after="0" w:line="240" w:lineRule="auto"/>
              <w:jc w:val="both"/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 w:rsidRPr="00C60E17">
              <w:t xml:space="preserve">, председател </w:t>
            </w:r>
            <w:r>
              <w:br/>
            </w:r>
            <w:r w:rsidRPr="00C60E17">
              <w:t xml:space="preserve">на СП – за </w:t>
            </w:r>
          </w:p>
          <w:p w:rsidR="008624A4" w:rsidRDefault="008624A4" w:rsidP="008624A4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624A4" w:rsidRPr="006042AE" w:rsidRDefault="008624A4" w:rsidP="008624A4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624A4" w:rsidRPr="006042AE" w:rsidRDefault="008624A4" w:rsidP="008624A4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624A4" w:rsidRPr="0081558A" w:rsidRDefault="008624A4" w:rsidP="008624A4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624A4" w:rsidRDefault="008624A4" w:rsidP="000D44DE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</w:t>
            </w:r>
          </w:p>
        </w:tc>
      </w:tr>
    </w:tbl>
    <w:p w:rsidR="004F5862" w:rsidRDefault="004F5862"/>
    <w:p w:rsidR="008624A4" w:rsidRDefault="008624A4" w:rsidP="008624A4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624A4" w:rsidRDefault="008624A4" w:rsidP="008624A4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  <w:bookmarkStart w:id="0" w:name="_GoBack"/>
      <w:bookmarkEnd w:id="0"/>
    </w:p>
    <w:sectPr w:rsidR="008624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4A4"/>
    <w:rsid w:val="004F5862"/>
    <w:rsid w:val="0086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D7A15"/>
  <w15:chartTrackingRefBased/>
  <w15:docId w15:val="{5BCAA06C-A741-4132-BBFE-6CD42CC49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4A4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0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1</cp:revision>
  <dcterms:created xsi:type="dcterms:W3CDTF">2023-03-06T12:27:00Z</dcterms:created>
  <dcterms:modified xsi:type="dcterms:W3CDTF">2023-03-06T12:30:00Z</dcterms:modified>
</cp:coreProperties>
</file>